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FB1" w:rsidRPr="00DC7ED7" w:rsidRDefault="00A76BE5" w:rsidP="00A76BE5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Форма 1.3 </w:t>
      </w:r>
      <w:r w:rsidR="00487FB1" w:rsidRPr="00DC7ED7">
        <w:rPr>
          <w:rStyle w:val="a3"/>
          <w:rFonts w:ascii="Times New Roman" w:hAnsi="Times New Roman" w:cs="Times New Roman"/>
          <w:sz w:val="28"/>
          <w:szCs w:val="28"/>
        </w:rPr>
        <w:t>Информация о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 xml:space="preserve">привлечении </w:t>
      </w:r>
      <w:r w:rsidR="00487FB1" w:rsidRPr="00DC7ED7">
        <w:rPr>
          <w:rStyle w:val="a3"/>
          <w:rFonts w:ascii="Times New Roman" w:hAnsi="Times New Roman" w:cs="Times New Roman"/>
          <w:sz w:val="28"/>
          <w:szCs w:val="28"/>
        </w:rPr>
        <w:t xml:space="preserve"> управляющей</w:t>
      </w:r>
      <w:proofErr w:type="gramEnd"/>
      <w:r w:rsidR="00487FB1" w:rsidRPr="00DC7ED7">
        <w:rPr>
          <w:rStyle w:val="a3"/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Style w:val="a3"/>
          <w:rFonts w:ascii="Times New Roman" w:hAnsi="Times New Roman" w:cs="Times New Roman"/>
          <w:sz w:val="28"/>
          <w:szCs w:val="28"/>
        </w:rPr>
        <w:t>,</w:t>
      </w:r>
      <w:r w:rsidR="00487FB1" w:rsidRPr="00DC7ED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должностных лиц</w:t>
      </w:r>
      <w:r w:rsidR="0095011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ООО УК «Зеленый лог» </w:t>
      </w:r>
      <w:r w:rsidR="00487FB1" w:rsidRPr="00DC7ED7">
        <w:rPr>
          <w:rStyle w:val="a3"/>
          <w:rFonts w:ascii="Times New Roman" w:hAnsi="Times New Roman" w:cs="Times New Roman"/>
          <w:sz w:val="28"/>
          <w:szCs w:val="28"/>
        </w:rPr>
        <w:t xml:space="preserve">к административной ответственности за нарушения в сфере управления многоквартирным домом </w:t>
      </w:r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487FB1" w:rsidRDefault="00487FB1" w:rsidP="00F02F05">
      <w:pPr>
        <w:jc w:val="center"/>
        <w:rPr>
          <w:rStyle w:val="a3"/>
          <w:rFonts w:ascii="Arial" w:hAnsi="Arial" w:cs="Arial"/>
          <w:sz w:val="40"/>
          <w:szCs w:val="40"/>
        </w:rPr>
      </w:pPr>
    </w:p>
    <w:p w:rsidR="00C85950" w:rsidRPr="00DC7ED7" w:rsidRDefault="004032B4" w:rsidP="00F02F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ED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Общество </w:t>
      </w:r>
      <w:r w:rsidR="00F02F05" w:rsidRPr="00DC7ED7">
        <w:rPr>
          <w:rStyle w:val="a3"/>
          <w:rFonts w:ascii="Times New Roman" w:hAnsi="Times New Roman" w:cs="Times New Roman"/>
          <w:b w:val="0"/>
          <w:sz w:val="28"/>
          <w:szCs w:val="28"/>
        </w:rPr>
        <w:t>с</w:t>
      </w:r>
      <w:r w:rsidRPr="00DC7ED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2F05" w:rsidRPr="00DC7ED7">
        <w:rPr>
          <w:rStyle w:val="a3"/>
          <w:rFonts w:ascii="Times New Roman" w:hAnsi="Times New Roman" w:cs="Times New Roman"/>
          <w:b w:val="0"/>
          <w:sz w:val="28"/>
          <w:szCs w:val="28"/>
        </w:rPr>
        <w:t>ограниченной</w:t>
      </w:r>
      <w:r w:rsidRPr="00DC7ED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2F05" w:rsidRPr="00DC7ED7">
        <w:rPr>
          <w:rStyle w:val="a3"/>
          <w:rFonts w:ascii="Times New Roman" w:hAnsi="Times New Roman" w:cs="Times New Roman"/>
          <w:b w:val="0"/>
          <w:sz w:val="28"/>
          <w:szCs w:val="28"/>
        </w:rPr>
        <w:t>ответственност</w:t>
      </w:r>
      <w:r w:rsidRPr="00DC7ED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ью управляющая компания </w:t>
      </w:r>
      <w:r w:rsidR="00F02F05" w:rsidRPr="00DC7ED7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Pr="00DC7ED7">
        <w:rPr>
          <w:rStyle w:val="a3"/>
          <w:rFonts w:ascii="Times New Roman" w:hAnsi="Times New Roman" w:cs="Times New Roman"/>
          <w:b w:val="0"/>
          <w:sz w:val="28"/>
          <w:szCs w:val="28"/>
        </w:rPr>
        <w:t>Зеленый лог</w:t>
      </w:r>
      <w:r w:rsidR="00F02F05" w:rsidRPr="00DC7ED7">
        <w:rPr>
          <w:rStyle w:val="a3"/>
          <w:rFonts w:ascii="Times New Roman" w:hAnsi="Times New Roman" w:cs="Times New Roman"/>
          <w:b w:val="0"/>
          <w:sz w:val="28"/>
          <w:szCs w:val="28"/>
        </w:rPr>
        <w:t>» к административной ответственности за нарушения в сфере управления многоквартирными  домами  в  201</w:t>
      </w:r>
      <w:r w:rsidR="00950119">
        <w:rPr>
          <w:rStyle w:val="a3"/>
          <w:rFonts w:ascii="Times New Roman" w:hAnsi="Times New Roman" w:cs="Times New Roman"/>
          <w:b w:val="0"/>
          <w:sz w:val="28"/>
          <w:szCs w:val="28"/>
        </w:rPr>
        <w:t>8</w:t>
      </w:r>
      <w:r w:rsidR="00F02F05" w:rsidRPr="00DC7ED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году  привлекал</w:t>
      </w:r>
      <w:r w:rsidR="002040C1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="00F02F05" w:rsidRPr="00DC7ED7">
        <w:rPr>
          <w:rStyle w:val="a3"/>
          <w:rFonts w:ascii="Times New Roman" w:hAnsi="Times New Roman" w:cs="Times New Roman"/>
          <w:b w:val="0"/>
          <w:sz w:val="28"/>
          <w:szCs w:val="28"/>
        </w:rPr>
        <w:t>сь</w:t>
      </w:r>
      <w:r w:rsidR="002040C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 основании Постановления Управления государственного жилищного надзора Белгородской области № 75/943-18.</w:t>
      </w:r>
      <w:bookmarkStart w:id="0" w:name="_GoBack"/>
      <w:bookmarkEnd w:id="0"/>
    </w:p>
    <w:sectPr w:rsidR="00C85950" w:rsidRPr="00DC7ED7" w:rsidSect="00C8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F05"/>
    <w:rsid w:val="00173D39"/>
    <w:rsid w:val="002040C1"/>
    <w:rsid w:val="004032B4"/>
    <w:rsid w:val="00487FB1"/>
    <w:rsid w:val="00864622"/>
    <w:rsid w:val="00950119"/>
    <w:rsid w:val="00A76BE5"/>
    <w:rsid w:val="00C85950"/>
    <w:rsid w:val="00DC7ED7"/>
    <w:rsid w:val="00F0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B5E1"/>
  <w15:docId w15:val="{8A939731-0CF0-40E8-AF99-F93FB2F7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2F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421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BUHGALTER2</cp:lastModifiedBy>
  <cp:revision>10</cp:revision>
  <cp:lastPrinted>2015-03-28T10:11:00Z</cp:lastPrinted>
  <dcterms:created xsi:type="dcterms:W3CDTF">2015-03-28T10:04:00Z</dcterms:created>
  <dcterms:modified xsi:type="dcterms:W3CDTF">2019-03-28T11:04:00Z</dcterms:modified>
</cp:coreProperties>
</file>